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4B89">
      <w:pPr>
        <w:rPr>
          <w:rFonts w:ascii="黑体" w:eastAsia="黑体"/>
        </w:rPr>
      </w:pPr>
      <w:bookmarkStart w:id="4" w:name="_GoBack"/>
      <w:bookmarkEnd w:id="4"/>
      <w:bookmarkStart w:id="0" w:name="_Hlk211699226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 w14:paraId="75485DA5">
      <w:pPr>
        <w:rPr>
          <w:rFonts w:ascii="黑体" w:eastAsia="黑体"/>
        </w:rPr>
      </w:pPr>
    </w:p>
    <w:p w14:paraId="7A14E185">
      <w:pPr>
        <w:jc w:val="center"/>
        <w:rPr>
          <w:rFonts w:hint="eastAsia" w:ascii="华文中宋" w:hAnsi="华文中宋" w:eastAsia="华文中宋"/>
          <w:b/>
          <w:bCs/>
          <w:sz w:val="52"/>
        </w:rPr>
      </w:pPr>
      <w:r>
        <w:rPr>
          <w:rFonts w:hint="eastAsia" w:ascii="华文中宋" w:hAnsi="华文中宋" w:eastAsia="华文中宋"/>
          <w:b/>
          <w:bCs/>
          <w:sz w:val="52"/>
        </w:rPr>
        <w:t>机械工业教育产教科融合工作</w:t>
      </w:r>
    </w:p>
    <w:p w14:paraId="657FD28E">
      <w:pPr>
        <w:jc w:val="center"/>
        <w:rPr>
          <w:rFonts w:hint="eastAsia" w:ascii="华文中宋" w:hAnsi="华文中宋" w:eastAsia="华文中宋"/>
          <w:b/>
          <w:bCs/>
          <w:sz w:val="52"/>
        </w:rPr>
      </w:pPr>
      <w:r>
        <w:rPr>
          <w:rFonts w:hint="eastAsia" w:ascii="华文中宋" w:hAnsi="华文中宋" w:eastAsia="华文中宋"/>
          <w:b/>
          <w:bCs/>
          <w:sz w:val="52"/>
        </w:rPr>
        <w:t>卓越贡献者资质评价</w:t>
      </w:r>
    </w:p>
    <w:p w14:paraId="78801B94">
      <w:pPr>
        <w:jc w:val="center"/>
        <w:rPr>
          <w:sz w:val="48"/>
        </w:rPr>
      </w:pPr>
      <w:r>
        <w:rPr>
          <w:rFonts w:hint="eastAsia" w:ascii="华文中宋" w:hAnsi="华文中宋" w:eastAsia="华文中宋"/>
          <w:b/>
          <w:bCs/>
          <w:sz w:val="52"/>
        </w:rPr>
        <w:t>申 报 书</w:t>
      </w:r>
    </w:p>
    <w:p w14:paraId="3A075655">
      <w:pPr>
        <w:jc w:val="center"/>
        <w:rPr>
          <w:sz w:val="48"/>
        </w:rPr>
      </w:pPr>
    </w:p>
    <w:p w14:paraId="049A400E">
      <w:pPr>
        <w:spacing w:after="156" w:afterLines="50" w:line="48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 xml:space="preserve">姓 </w:t>
      </w:r>
      <w:r>
        <w:rPr>
          <w:rFonts w:eastAsia="楷体_GB2312"/>
          <w:sz w:val="36"/>
        </w:rPr>
        <w:t xml:space="preserve">   </w:t>
      </w:r>
      <w:r>
        <w:rPr>
          <w:rFonts w:hint="eastAsia" w:eastAsia="楷体_GB2312"/>
          <w:sz w:val="36"/>
        </w:rPr>
        <w:t>名：</w:t>
      </w:r>
      <w:r>
        <w:rPr>
          <w:rFonts w:hint="eastAsia" w:eastAsia="楷体_GB2312"/>
          <w:sz w:val="28"/>
          <w:szCs w:val="28"/>
          <w:u w:val="single"/>
        </w:rPr>
        <w:t xml:space="preserve">   </w:t>
      </w:r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    </w:t>
      </w:r>
      <w:r>
        <w:rPr>
          <w:rFonts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eastAsia="楷体_GB2312"/>
          <w:sz w:val="28"/>
          <w:szCs w:val="28"/>
          <w:u w:val="single"/>
        </w:rPr>
        <w:t xml:space="preserve">     </w:t>
      </w:r>
    </w:p>
    <w:p w14:paraId="022E56D5">
      <w:pPr>
        <w:spacing w:after="156" w:afterLines="50" w:line="480" w:lineRule="auto"/>
        <w:ind w:firstLine="540" w:firstLineChars="150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学 </w:t>
      </w:r>
      <w:r>
        <w:rPr>
          <w:rFonts w:eastAsia="楷体_GB2312"/>
          <w:sz w:val="36"/>
        </w:rPr>
        <w:t xml:space="preserve">   </w:t>
      </w:r>
      <w:r>
        <w:rPr>
          <w:rFonts w:hint="eastAsia" w:eastAsia="楷体_GB2312"/>
          <w:sz w:val="36"/>
        </w:rPr>
        <w:t>校：</w:t>
      </w:r>
      <w:r>
        <w:rPr>
          <w:rFonts w:eastAsia="楷体_GB2312"/>
          <w:sz w:val="36"/>
          <w:u w:val="single"/>
        </w:rPr>
        <w:t xml:space="preserve">  </w:t>
      </w:r>
      <w:r>
        <w:rPr>
          <w:rFonts w:hint="eastAsia" w:eastAsia="楷体_GB2312"/>
          <w:sz w:val="28"/>
          <w:szCs w:val="28"/>
          <w:u w:val="single"/>
        </w:rPr>
        <w:t xml:space="preserve">             </w:t>
      </w:r>
      <w:r>
        <w:rPr>
          <w:rFonts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eastAsia="楷体_GB2312"/>
          <w:sz w:val="28"/>
          <w:szCs w:val="28"/>
          <w:u w:val="single"/>
        </w:rPr>
        <w:t xml:space="preserve">    </w:t>
      </w:r>
    </w:p>
    <w:p w14:paraId="31019C43">
      <w:pPr>
        <w:spacing w:after="156" w:afterLines="50" w:line="48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ascii="宋体" w:hAnsi="宋体" w:cs="宋体"/>
          <w:sz w:val="36"/>
        </w:rPr>
        <w:t>岗位职务</w:t>
      </w:r>
      <w:r>
        <w:rPr>
          <w:rFonts w:hint="eastAsia" w:eastAsia="楷体_GB2312"/>
          <w:sz w:val="36"/>
        </w:rPr>
        <w:t>：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    </w:t>
      </w:r>
    </w:p>
    <w:p w14:paraId="2B8427C3">
      <w:pPr>
        <w:spacing w:after="156" w:afterLines="50" w:line="480" w:lineRule="auto"/>
        <w:ind w:firstLine="540" w:firstLineChars="150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>填表时间：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    </w:t>
      </w:r>
    </w:p>
    <w:p w14:paraId="6E26E71F">
      <w:pPr>
        <w:spacing w:line="360" w:lineRule="auto"/>
        <w:jc w:val="both"/>
        <w:rPr>
          <w:rFonts w:eastAsia="楷体_GB2312"/>
          <w:sz w:val="36"/>
        </w:rPr>
      </w:pPr>
    </w:p>
    <w:p w14:paraId="57560A79">
      <w:pPr>
        <w:spacing w:line="360" w:lineRule="auto"/>
        <w:jc w:val="center"/>
        <w:rPr>
          <w:rFonts w:eastAsia="楷体_GB2312"/>
          <w:sz w:val="36"/>
        </w:rPr>
      </w:pPr>
    </w:p>
    <w:p w14:paraId="7DA548BE"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219075</wp:posOffset>
                </wp:positionV>
                <wp:extent cx="461645" cy="366395"/>
                <wp:effectExtent l="4445" t="4445" r="6350" b="10160"/>
                <wp:wrapNone/>
                <wp:docPr id="207334780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AC6C9D4">
                            <w:pPr>
                              <w:spacing w:line="420" w:lineRule="exact"/>
                              <w:jc w:val="center"/>
                              <w:rPr>
                                <w:rFonts w:eastAsia="楷体_GB2312"/>
                                <w:sz w:val="36"/>
                              </w:rPr>
                            </w:pPr>
                          </w:p>
                          <w:p w14:paraId="4E89E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65.2pt;margin-top:17.25pt;height:28.85pt;width:36.35pt;z-index:251659264;mso-width-relative:page;mso-height-relative:page;" filled="f" stroked="t" coordsize="21600,21600" o:gfxdata="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drmAU2QAAAAkBAAAPAAAAAAAAAAEA&#10;IAAAACIAAABkcnMvZG93bnJldi54bWxQSwECFAAUAAAACACHTuJAwDvsLEcCAABmBAAADgAAAAAA&#10;AAABACAAAAAoAQAAZHJzL2Uyb0RvYy54bWxQSwUGAAAAAAYABgBZAQAA4QUAAAAA&#10;">
                <v:fill on="f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AC6C9D4">
                      <w:pPr>
                        <w:spacing w:line="420" w:lineRule="exact"/>
                        <w:jc w:val="center"/>
                        <w:rPr>
                          <w:rFonts w:eastAsia="楷体_GB2312"/>
                          <w:sz w:val="36"/>
                        </w:rPr>
                      </w:pPr>
                    </w:p>
                    <w:p w14:paraId="4E89E397"/>
                  </w:txbxContent>
                </v:textbox>
              </v:shape>
            </w:pict>
          </mc:Fallback>
        </mc:AlternateContent>
      </w:r>
    </w:p>
    <w:p w14:paraId="71B03B63">
      <w:pPr>
        <w:jc w:val="both"/>
        <w:rPr>
          <w:rFonts w:hint="eastAsia" w:eastAsia="楷体_GB2312"/>
          <w:spacing w:val="56"/>
          <w:sz w:val="36"/>
        </w:rPr>
      </w:pPr>
    </w:p>
    <w:p w14:paraId="46805C6F">
      <w:pPr>
        <w:jc w:val="center"/>
        <w:rPr>
          <w:rFonts w:hint="eastAsia" w:eastAsia="楷体_GB2312"/>
          <w:spacing w:val="56"/>
          <w:sz w:val="36"/>
        </w:rPr>
      </w:pPr>
    </w:p>
    <w:p w14:paraId="520F7F6D">
      <w:pPr>
        <w:jc w:val="center"/>
        <w:rPr>
          <w:rFonts w:eastAsia="楷体_GB2312"/>
          <w:spacing w:val="56"/>
          <w:sz w:val="36"/>
        </w:rPr>
      </w:pPr>
      <w:r>
        <w:rPr>
          <w:rFonts w:hint="eastAsia" w:eastAsia="楷体_GB2312"/>
          <w:spacing w:val="56"/>
          <w:sz w:val="36"/>
        </w:rPr>
        <w:t>中国机械工业教育协会编制</w:t>
      </w:r>
    </w:p>
    <w:p w14:paraId="345A470F">
      <w:pPr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eastAsia="黑体"/>
        </w:rPr>
        <w:br w:type="page"/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机械工业教育产教科融合卓越贡献者资质评价申报书</w:t>
      </w:r>
    </w:p>
    <w:tbl>
      <w:tblPr>
        <w:tblStyle w:val="15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310"/>
        <w:gridCol w:w="411"/>
        <w:gridCol w:w="411"/>
        <w:gridCol w:w="412"/>
        <w:gridCol w:w="212"/>
        <w:gridCol w:w="202"/>
        <w:gridCol w:w="913"/>
        <w:gridCol w:w="917"/>
        <w:gridCol w:w="913"/>
        <w:gridCol w:w="213"/>
        <w:gridCol w:w="200"/>
        <w:gridCol w:w="414"/>
        <w:gridCol w:w="217"/>
        <w:gridCol w:w="59"/>
        <w:gridCol w:w="149"/>
        <w:gridCol w:w="238"/>
        <w:gridCol w:w="231"/>
        <w:gridCol w:w="229"/>
        <w:gridCol w:w="74"/>
        <w:gridCol w:w="130"/>
        <w:gridCol w:w="263"/>
        <w:gridCol w:w="263"/>
        <w:gridCol w:w="267"/>
        <w:gridCol w:w="880"/>
      </w:tblGrid>
      <w:tr w14:paraId="77E9E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</w:tcPr>
          <w:p w14:paraId="45DD3B14">
            <w:pPr>
              <w:pStyle w:val="42"/>
              <w:tabs>
                <w:tab w:val="left" w:pos="937"/>
              </w:tabs>
              <w:snapToGrid w:val="0"/>
              <w:ind w:left="96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一、基本情况</w:t>
            </w:r>
          </w:p>
        </w:tc>
      </w:tr>
      <w:tr w14:paraId="3785D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41180812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759" w:type="pct"/>
            <w:gridSpan w:val="4"/>
            <w:vAlign w:val="center"/>
          </w:tcPr>
          <w:p w14:paraId="464D22B7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57" w:type="pct"/>
            <w:gridSpan w:val="5"/>
            <w:vAlign w:val="center"/>
          </w:tcPr>
          <w:p w14:paraId="7562F3A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545" w:type="pct"/>
            <w:gridSpan w:val="5"/>
            <w:vAlign w:val="center"/>
          </w:tcPr>
          <w:p w14:paraId="006F305C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1" w:type="pct"/>
            <w:gridSpan w:val="4"/>
            <w:vAlign w:val="center"/>
          </w:tcPr>
          <w:p w14:paraId="1234085E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483" w:type="pct"/>
            <w:gridSpan w:val="4"/>
            <w:vAlign w:val="center"/>
          </w:tcPr>
          <w:p w14:paraId="7533388D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62" w:type="pct"/>
            <w:vMerge w:val="restart"/>
            <w:vAlign w:val="center"/>
          </w:tcPr>
          <w:p w14:paraId="34E514E5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彩色</w:t>
            </w:r>
          </w:p>
          <w:p w14:paraId="546F0208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证照</w:t>
            </w:r>
          </w:p>
        </w:tc>
      </w:tr>
      <w:tr w14:paraId="61359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712C4484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759" w:type="pct"/>
            <w:gridSpan w:val="4"/>
            <w:vAlign w:val="center"/>
          </w:tcPr>
          <w:p w14:paraId="42A4BFA6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57" w:type="pct"/>
            <w:gridSpan w:val="5"/>
            <w:vAlign w:val="center"/>
          </w:tcPr>
          <w:p w14:paraId="4453AA6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545" w:type="pct"/>
            <w:gridSpan w:val="5"/>
            <w:vAlign w:val="center"/>
          </w:tcPr>
          <w:p w14:paraId="0827CE76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1" w:type="pct"/>
            <w:gridSpan w:val="4"/>
            <w:vAlign w:val="center"/>
          </w:tcPr>
          <w:p w14:paraId="53BA5DE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岗位职务</w:t>
            </w:r>
          </w:p>
        </w:tc>
        <w:tc>
          <w:tcPr>
            <w:tcW w:w="483" w:type="pct"/>
            <w:gridSpan w:val="4"/>
            <w:vAlign w:val="center"/>
          </w:tcPr>
          <w:p w14:paraId="7BD62FBD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62" w:type="pct"/>
            <w:vMerge w:val="continue"/>
            <w:vAlign w:val="center"/>
          </w:tcPr>
          <w:p w14:paraId="690AB7E2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</w:tr>
      <w:tr w14:paraId="46AED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tcBorders>
              <w:right w:val="single" w:color="auto" w:sz="4" w:space="0"/>
            </w:tcBorders>
            <w:vAlign w:val="center"/>
          </w:tcPr>
          <w:p w14:paraId="75C6AB14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入职时间 </w:t>
            </w:r>
          </w:p>
        </w:tc>
        <w:tc>
          <w:tcPr>
            <w:tcW w:w="759" w:type="pct"/>
            <w:gridSpan w:val="4"/>
            <w:tcBorders>
              <w:left w:val="single" w:color="auto" w:sz="4" w:space="0"/>
            </w:tcBorders>
            <w:vAlign w:val="center"/>
          </w:tcPr>
          <w:p w14:paraId="7E98B8EC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57" w:type="pct"/>
            <w:gridSpan w:val="5"/>
            <w:vAlign w:val="center"/>
          </w:tcPr>
          <w:p w14:paraId="279EEE1B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最高学历</w:t>
            </w:r>
          </w:p>
        </w:tc>
        <w:tc>
          <w:tcPr>
            <w:tcW w:w="545" w:type="pct"/>
            <w:gridSpan w:val="5"/>
            <w:vAlign w:val="center"/>
          </w:tcPr>
          <w:p w14:paraId="0FB81FA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1" w:type="pct"/>
            <w:gridSpan w:val="4"/>
            <w:vAlign w:val="center"/>
          </w:tcPr>
          <w:p w14:paraId="524BD894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技术职称</w:t>
            </w:r>
          </w:p>
        </w:tc>
        <w:tc>
          <w:tcPr>
            <w:tcW w:w="483" w:type="pct"/>
            <w:gridSpan w:val="4"/>
            <w:vAlign w:val="center"/>
          </w:tcPr>
          <w:p w14:paraId="425E8DCC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62" w:type="pct"/>
            <w:vMerge w:val="continue"/>
            <w:vAlign w:val="center"/>
          </w:tcPr>
          <w:p w14:paraId="5ADA0570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</w:tr>
      <w:tr w14:paraId="7360A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47" w:type="pct"/>
            <w:gridSpan w:val="5"/>
            <w:tcBorders>
              <w:right w:val="single" w:color="auto" w:sz="4" w:space="0"/>
            </w:tcBorders>
            <w:vAlign w:val="center"/>
          </w:tcPr>
          <w:p w14:paraId="7A9BE43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/>
              </w:rPr>
              <w:t>产教融合专业</w:t>
            </w:r>
            <w:r>
              <w:rPr>
                <w:rFonts w:hint="eastAsia" w:ascii="宋体" w:hAnsi="宋体" w:eastAsia="宋体"/>
              </w:rPr>
              <w:t>方向</w:t>
            </w:r>
          </w:p>
        </w:tc>
        <w:tc>
          <w:tcPr>
            <w:tcW w:w="3089" w:type="pct"/>
            <w:gridSpan w:val="18"/>
            <w:tcBorders>
              <w:left w:val="single" w:color="auto" w:sz="4" w:space="0"/>
            </w:tcBorders>
            <w:vAlign w:val="center"/>
          </w:tcPr>
          <w:p w14:paraId="4B933EF5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62" w:type="pct"/>
            <w:vMerge w:val="continue"/>
          </w:tcPr>
          <w:p w14:paraId="6A523335">
            <w:pPr>
              <w:pStyle w:val="42"/>
              <w:snapToGrid w:val="0"/>
              <w:rPr>
                <w:rFonts w:hint="eastAsia" w:ascii="宋体" w:hAnsi="宋体" w:eastAsia="宋体"/>
              </w:rPr>
            </w:pPr>
          </w:p>
        </w:tc>
      </w:tr>
      <w:tr w14:paraId="68D6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tcBorders>
              <w:right w:val="single" w:color="auto" w:sz="4" w:space="0"/>
            </w:tcBorders>
            <w:vAlign w:val="center"/>
          </w:tcPr>
          <w:p w14:paraId="15A1DBDA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216" w:type="pct"/>
            <w:tcBorders>
              <w:left w:val="single" w:color="auto" w:sz="4" w:space="0"/>
            </w:tcBorders>
            <w:vAlign w:val="center"/>
          </w:tcPr>
          <w:p w14:paraId="6545FBB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6" w:type="pct"/>
            <w:vAlign w:val="center"/>
          </w:tcPr>
          <w:p w14:paraId="7E52DC7E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6" w:type="pct"/>
            <w:vAlign w:val="center"/>
          </w:tcPr>
          <w:p w14:paraId="375FDCDA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" w:type="pct"/>
            <w:gridSpan w:val="2"/>
            <w:vAlign w:val="center"/>
          </w:tcPr>
          <w:p w14:paraId="01937EFB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79" w:type="pct"/>
            <w:vAlign w:val="center"/>
          </w:tcPr>
          <w:p w14:paraId="69CF215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81" w:type="pct"/>
            <w:vAlign w:val="center"/>
          </w:tcPr>
          <w:p w14:paraId="5597AA44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79" w:type="pct"/>
            <w:vAlign w:val="center"/>
          </w:tcPr>
          <w:p w14:paraId="59040FE7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" w:type="pct"/>
            <w:gridSpan w:val="2"/>
            <w:vAlign w:val="center"/>
          </w:tcPr>
          <w:p w14:paraId="21BDF624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7" w:type="pct"/>
            <w:vAlign w:val="center"/>
          </w:tcPr>
          <w:p w14:paraId="724A726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5" w:type="pct"/>
            <w:gridSpan w:val="2"/>
            <w:vAlign w:val="center"/>
          </w:tcPr>
          <w:p w14:paraId="61242838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6" w:type="pct"/>
            <w:vAlign w:val="center"/>
          </w:tcPr>
          <w:p w14:paraId="0BFFD22B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2" w:type="pct"/>
            <w:vAlign w:val="center"/>
          </w:tcPr>
          <w:p w14:paraId="7D581727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1" w:type="pct"/>
            <w:vAlign w:val="center"/>
          </w:tcPr>
          <w:p w14:paraId="697FAE78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0" w:type="pct"/>
            <w:vAlign w:val="center"/>
          </w:tcPr>
          <w:p w14:paraId="1A248690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7CB8B58A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8" w:type="pct"/>
            <w:vAlign w:val="center"/>
          </w:tcPr>
          <w:p w14:paraId="06F92DEA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8" w:type="pct"/>
            <w:vAlign w:val="center"/>
          </w:tcPr>
          <w:p w14:paraId="65AEDE09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39" w:type="pct"/>
            <w:vAlign w:val="center"/>
          </w:tcPr>
          <w:p w14:paraId="43798152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62" w:type="pct"/>
            <w:vMerge w:val="continue"/>
            <w:vAlign w:val="center"/>
          </w:tcPr>
          <w:p w14:paraId="62823B19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</w:tr>
      <w:tr w14:paraId="3AF74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tcBorders>
              <w:right w:val="single" w:color="auto" w:sz="4" w:space="0"/>
            </w:tcBorders>
            <w:vAlign w:val="center"/>
          </w:tcPr>
          <w:p w14:paraId="452453E3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3364" w:type="pct"/>
            <w:gridSpan w:val="18"/>
            <w:tcBorders>
              <w:left w:val="single" w:color="auto" w:sz="4" w:space="0"/>
            </w:tcBorders>
            <w:vAlign w:val="center"/>
          </w:tcPr>
          <w:p w14:paraId="24244CAC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3953388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是否会员单位</w:t>
            </w:r>
          </w:p>
        </w:tc>
        <w:tc>
          <w:tcPr>
            <w:tcW w:w="462" w:type="pct"/>
            <w:vAlign w:val="center"/>
          </w:tcPr>
          <w:p w14:paraId="79A82D8D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□是，□否</w:t>
            </w:r>
          </w:p>
        </w:tc>
      </w:tr>
      <w:tr w14:paraId="7E38E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43F8AD56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3364" w:type="pct"/>
            <w:gridSpan w:val="18"/>
            <w:vAlign w:val="center"/>
          </w:tcPr>
          <w:p w14:paraId="7846E4A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83" w:type="pct"/>
            <w:gridSpan w:val="4"/>
            <w:vAlign w:val="center"/>
          </w:tcPr>
          <w:p w14:paraId="0BBCCF18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462" w:type="pct"/>
            <w:vAlign w:val="center"/>
          </w:tcPr>
          <w:p w14:paraId="64D3638D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</w:tr>
      <w:tr w14:paraId="6D9EA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606559BF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固定电话</w:t>
            </w:r>
          </w:p>
        </w:tc>
        <w:tc>
          <w:tcPr>
            <w:tcW w:w="759" w:type="pct"/>
            <w:gridSpan w:val="4"/>
            <w:vAlign w:val="center"/>
          </w:tcPr>
          <w:p w14:paraId="68A26E0A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57" w:type="pct"/>
            <w:gridSpan w:val="5"/>
            <w:vAlign w:val="center"/>
          </w:tcPr>
          <w:p w14:paraId="4337E296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545" w:type="pct"/>
            <w:gridSpan w:val="5"/>
            <w:vAlign w:val="center"/>
          </w:tcPr>
          <w:p w14:paraId="6338DF71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01" w:type="pct"/>
            <w:gridSpan w:val="4"/>
            <w:vAlign w:val="center"/>
          </w:tcPr>
          <w:p w14:paraId="5246C767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946" w:type="pct"/>
            <w:gridSpan w:val="5"/>
            <w:vAlign w:val="center"/>
          </w:tcPr>
          <w:p w14:paraId="37BB60CE">
            <w:pPr>
              <w:pStyle w:val="42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</w:tr>
      <w:tr w14:paraId="2A6A7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628190B8">
            <w:pPr>
              <w:pStyle w:val="42"/>
              <w:snapToGrid w:val="0"/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个人简历</w:t>
            </w:r>
          </w:p>
        </w:tc>
        <w:tc>
          <w:tcPr>
            <w:tcW w:w="4311" w:type="pct"/>
            <w:gridSpan w:val="23"/>
          </w:tcPr>
          <w:p w14:paraId="6A93797B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（简短介绍本人主要教育经历、工作经历等）</w:t>
            </w:r>
          </w:p>
          <w:p w14:paraId="5717DA02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BF2A3D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C9FBB8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26D7E9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0A94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14:paraId="44C00D84">
            <w:pPr>
              <w:pStyle w:val="42"/>
              <w:snapToGrid w:val="0"/>
              <w:ind w:firstLine="241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二、</w:t>
            </w: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社会组织任职、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</w:t>
            </w: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情况</w:t>
            </w:r>
          </w:p>
        </w:tc>
      </w:tr>
      <w:tr w14:paraId="3A7E5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609" w:hRule="atLeast"/>
          <w:jc w:val="center"/>
        </w:trPr>
        <w:tc>
          <w:tcPr>
            <w:tcW w:w="688" w:type="pct"/>
            <w:vAlign w:val="center"/>
          </w:tcPr>
          <w:p w14:paraId="03AC6385">
            <w:pPr>
              <w:pStyle w:val="42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行业协会、</w:t>
            </w:r>
          </w:p>
          <w:p w14:paraId="0C464164">
            <w:pPr>
              <w:pStyle w:val="42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学会、研究会任职情况</w:t>
            </w:r>
          </w:p>
        </w:tc>
        <w:tc>
          <w:tcPr>
            <w:tcW w:w="4311" w:type="pct"/>
            <w:gridSpan w:val="23"/>
          </w:tcPr>
          <w:p w14:paraId="0ACF3049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5EE5A1E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0AE471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E5E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53B13A48">
            <w:pPr>
              <w:pStyle w:val="42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产教科融合</w:t>
            </w:r>
          </w:p>
          <w:p w14:paraId="7BDF84CB">
            <w:pPr>
              <w:pStyle w:val="42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工作委员会</w:t>
            </w:r>
          </w:p>
          <w:p w14:paraId="020CEAD7">
            <w:pPr>
              <w:pStyle w:val="42"/>
              <w:snapToGrid w:val="0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活动情况</w:t>
            </w:r>
          </w:p>
        </w:tc>
        <w:tc>
          <w:tcPr>
            <w:tcW w:w="4311" w:type="pct"/>
            <w:gridSpan w:val="23"/>
          </w:tcPr>
          <w:p w14:paraId="66AFC7B9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36182AE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D58107">
            <w:pPr>
              <w:pStyle w:val="42"/>
              <w:snapToGrid w:val="0"/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0C75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14:paraId="01A24719">
            <w:pPr>
              <w:pStyle w:val="42"/>
              <w:tabs>
                <w:tab w:val="left" w:pos="937"/>
              </w:tabs>
              <w:snapToGrid w:val="0"/>
              <w:ind w:left="96"/>
              <w:rPr>
                <w:rFonts w:ascii="Times New Roman" w:hAnsi="Calibri" w:eastAsia="宋体" w:cs="Times New Roman"/>
                <w:b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产教科融合项目工作</w:t>
            </w:r>
          </w:p>
        </w:tc>
      </w:tr>
      <w:tr w14:paraId="1AA4B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</w:tcPr>
          <w:p w14:paraId="53889081">
            <w:pPr>
              <w:pStyle w:val="42"/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（简短描述本人所负责、参与的产教科融合项目）</w:t>
            </w:r>
          </w:p>
          <w:p w14:paraId="37D0CFD2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766440CD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2773F1B8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7E191AA8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1AE6D197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73E17B3A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51BF1452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5E65DB18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5CF94761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1B6BB03C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  <w:p w14:paraId="0CE18907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/>
              <w:jc w:val="both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</w:p>
        </w:tc>
      </w:tr>
      <w:tr w14:paraId="1D23D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14:paraId="2D84E925">
            <w:pPr>
              <w:pStyle w:val="42"/>
              <w:tabs>
                <w:tab w:val="left" w:pos="937"/>
              </w:tabs>
              <w:snapToGrid w:val="0"/>
              <w:ind w:left="96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四</w:t>
            </w: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产教科融合核心工作业绩与贡献</w:t>
            </w:r>
          </w:p>
        </w:tc>
      </w:tr>
      <w:tr w14:paraId="0F621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</w:tcPr>
          <w:p w14:paraId="1E7CBE70">
            <w:pPr>
              <w:pStyle w:val="42"/>
              <w:snapToGrid w:val="0"/>
              <w:spacing w:line="360" w:lineRule="auto"/>
              <w:ind w:left="110" w:leftChars="50" w:right="110" w:rightChars="50" w:firstLine="440" w:firstLineChars="20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（参照评价标准，详细介绍本人从事产教科融合工作，所取得的业绩。不超过1000字）</w:t>
            </w:r>
          </w:p>
          <w:p w14:paraId="724CA39F">
            <w:pPr>
              <w:pStyle w:val="42"/>
              <w:tabs>
                <w:tab w:val="left" w:pos="937"/>
              </w:tabs>
              <w:snapToGrid w:val="0"/>
              <w:spacing w:line="360" w:lineRule="auto"/>
              <w:ind w:right="110" w:rightChars="50"/>
              <w:jc w:val="both"/>
              <w:rPr>
                <w:rFonts w:hint="eastAsia" w:ascii="宋体" w:hAnsi="宋体" w:eastAsia="宋体"/>
              </w:rPr>
            </w:pPr>
          </w:p>
          <w:p w14:paraId="6705F7A1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 w:firstLine="440" w:firstLineChars="200"/>
              <w:jc w:val="both"/>
              <w:rPr>
                <w:rFonts w:ascii="宋体" w:hAnsi="宋体" w:eastAsia="宋体"/>
              </w:rPr>
            </w:pPr>
          </w:p>
          <w:p w14:paraId="3B263116">
            <w:pPr>
              <w:pStyle w:val="42"/>
              <w:tabs>
                <w:tab w:val="left" w:pos="937"/>
              </w:tabs>
              <w:snapToGrid w:val="0"/>
              <w:spacing w:line="360" w:lineRule="auto"/>
              <w:ind w:left="110" w:leftChars="50" w:right="110" w:rightChars="50" w:firstLine="440" w:firstLineChars="200"/>
              <w:jc w:val="both"/>
              <w:rPr>
                <w:rFonts w:hint="eastAsia" w:ascii="宋体" w:hAnsi="宋体" w:eastAsia="宋体"/>
              </w:rPr>
            </w:pPr>
          </w:p>
          <w:p w14:paraId="0E45A6E1">
            <w:pPr>
              <w:pStyle w:val="42"/>
              <w:tabs>
                <w:tab w:val="left" w:pos="937"/>
              </w:tabs>
              <w:snapToGrid w:val="0"/>
              <w:spacing w:line="360" w:lineRule="auto"/>
              <w:ind w:right="110" w:rightChars="50"/>
              <w:jc w:val="both"/>
              <w:rPr>
                <w:rFonts w:hint="eastAsia" w:ascii="宋体" w:hAnsi="宋体" w:eastAsia="宋体"/>
              </w:rPr>
            </w:pPr>
          </w:p>
        </w:tc>
      </w:tr>
      <w:tr w14:paraId="3E48C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14:paraId="6CB4735F">
            <w:pPr>
              <w:pStyle w:val="42"/>
              <w:snapToGrid w:val="0"/>
              <w:ind w:firstLine="240" w:firstLineChars="100"/>
              <w:jc w:val="both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五</w:t>
            </w: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典型案例介绍</w:t>
            </w:r>
          </w:p>
        </w:tc>
      </w:tr>
      <w:tr w14:paraId="5ACFA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</w:tcPr>
          <w:p w14:paraId="428E86FC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（简单介绍本人所负责、参与产教科融合项目中的典型成功案例）</w:t>
            </w:r>
          </w:p>
          <w:p w14:paraId="5BA88AB6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CBB415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AB73B6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B21428D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9F2739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3A8069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89016B4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8184F0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B4D2FB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C04E8D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20F328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D05CA19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90D108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5E34ED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4C61F6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79BC4D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93C6C8">
            <w:pPr>
              <w:pStyle w:val="42"/>
              <w:snapToGrid w:val="0"/>
              <w:spacing w:line="360" w:lineRule="auto"/>
              <w:ind w:left="110" w:leftChars="50" w:right="110" w:rightChars="50"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C72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14:paraId="6B190F1B">
            <w:pPr>
              <w:pStyle w:val="42"/>
              <w:snapToGrid w:val="0"/>
              <w:ind w:firstLine="24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六、单位推荐理由</w:t>
            </w:r>
          </w:p>
        </w:tc>
      </w:tr>
      <w:tr w14:paraId="4C819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4"/>
          </w:tcPr>
          <w:p w14:paraId="60845D53">
            <w:pPr>
              <w:pStyle w:val="42"/>
              <w:snapToGrid w:val="0"/>
              <w:ind w:left="110" w:leftChars="50" w:right="110" w:rightChars="50"/>
              <w:jc w:val="both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lang w:val="en-US"/>
              </w:rPr>
              <w:t>（总结写出申报推荐理由，不超过200字）</w:t>
            </w:r>
          </w:p>
          <w:p w14:paraId="13B625B9">
            <w:pPr>
              <w:pStyle w:val="42"/>
              <w:snapToGrid w:val="0"/>
              <w:ind w:left="110" w:leftChars="50" w:right="110" w:rightChars="50"/>
              <w:jc w:val="both"/>
              <w:rPr>
                <w:rFonts w:hint="eastAsia" w:ascii="宋体" w:hAnsi="宋体"/>
              </w:rPr>
            </w:pPr>
          </w:p>
          <w:p w14:paraId="77513636">
            <w:pPr>
              <w:pStyle w:val="42"/>
              <w:snapToGrid w:val="0"/>
              <w:ind w:left="110" w:leftChars="50" w:right="110" w:rightChars="50"/>
              <w:jc w:val="both"/>
              <w:rPr>
                <w:rFonts w:hint="eastAsia" w:ascii="宋体" w:hAnsi="宋体"/>
              </w:rPr>
            </w:pPr>
          </w:p>
          <w:p w14:paraId="6AD34A09">
            <w:pPr>
              <w:snapToGrid w:val="0"/>
              <w:ind w:left="110" w:leftChars="50" w:right="110" w:rightChars="50"/>
              <w:rPr>
                <w:lang w:val="zh-CN" w:bidi="zh-CN"/>
              </w:rPr>
            </w:pPr>
          </w:p>
          <w:p w14:paraId="372264EB">
            <w:pPr>
              <w:snapToGrid w:val="0"/>
              <w:ind w:left="110" w:leftChars="50" w:right="110" w:rightChars="50"/>
              <w:rPr>
                <w:lang w:val="zh-CN" w:bidi="zh-CN"/>
              </w:rPr>
            </w:pPr>
          </w:p>
          <w:p w14:paraId="737C846A">
            <w:pPr>
              <w:snapToGrid w:val="0"/>
              <w:ind w:left="110" w:leftChars="50" w:right="110" w:rightChars="50"/>
              <w:rPr>
                <w:lang w:val="zh-CN" w:bidi="zh-CN"/>
              </w:rPr>
            </w:pPr>
          </w:p>
          <w:p w14:paraId="1D043A14">
            <w:pPr>
              <w:snapToGrid w:val="0"/>
              <w:ind w:left="110" w:leftChars="50" w:right="110" w:rightChars="50"/>
              <w:rPr>
                <w:lang w:val="zh-CN" w:bidi="zh-CN"/>
              </w:rPr>
            </w:pPr>
          </w:p>
          <w:p w14:paraId="5022529E">
            <w:pPr>
              <w:snapToGrid w:val="0"/>
              <w:ind w:left="110" w:leftChars="50" w:right="110" w:rightChars="50"/>
              <w:rPr>
                <w:lang w:val="zh-CN" w:bidi="zh-CN"/>
              </w:rPr>
            </w:pPr>
          </w:p>
          <w:p w14:paraId="39942357">
            <w:pPr>
              <w:snapToGrid w:val="0"/>
              <w:jc w:val="center"/>
              <w:rPr>
                <w:lang w:val="zh-CN" w:bidi="zh-CN"/>
              </w:rPr>
            </w:pPr>
          </w:p>
        </w:tc>
      </w:tr>
      <w:tr w14:paraId="2B39C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pct"/>
            <w:vAlign w:val="center"/>
          </w:tcPr>
          <w:p w14:paraId="7C719EB6">
            <w:pPr>
              <w:pStyle w:val="42"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诚</w:t>
            </w:r>
          </w:p>
          <w:p w14:paraId="1E0680AE">
            <w:pPr>
              <w:pStyle w:val="42"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信</w:t>
            </w:r>
          </w:p>
          <w:p w14:paraId="01B53708">
            <w:pPr>
              <w:pStyle w:val="42"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承</w:t>
            </w:r>
          </w:p>
          <w:p w14:paraId="4A836140">
            <w:pPr>
              <w:pStyle w:val="42"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诺</w:t>
            </w:r>
          </w:p>
          <w:p w14:paraId="71560FFF">
            <w:pPr>
              <w:pStyle w:val="42"/>
              <w:snapToGrid w:val="0"/>
              <w:jc w:val="center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书</w:t>
            </w:r>
          </w:p>
        </w:tc>
        <w:tc>
          <w:tcPr>
            <w:tcW w:w="2852" w:type="pct"/>
            <w:gridSpan w:val="12"/>
          </w:tcPr>
          <w:p w14:paraId="32A9B6D6">
            <w:pPr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本人对申报材料的真实性、有效性已做到检查，如有失实或失信行为，愿意承担负全部责任。</w:t>
            </w:r>
          </w:p>
          <w:p w14:paraId="38093E7E">
            <w:pPr>
              <w:pStyle w:val="42"/>
              <w:snapToGrid w:val="0"/>
              <w:spacing w:line="360" w:lineRule="auto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1EA01F">
            <w:pPr>
              <w:pStyle w:val="42"/>
              <w:snapToGrid w:val="0"/>
              <w:spacing w:line="360" w:lineRule="auto"/>
              <w:ind w:firstLine="36" w:firstLineChars="13"/>
              <w:jc w:val="both"/>
              <w:rPr>
                <w:rFonts w:hint="eastAsia" w:ascii="宋体" w:hAnsi="宋体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申报人签字：</w:t>
            </w:r>
          </w:p>
        </w:tc>
        <w:tc>
          <w:tcPr>
            <w:tcW w:w="232" w:type="pct"/>
            <w:gridSpan w:val="3"/>
            <w:vAlign w:val="center"/>
          </w:tcPr>
          <w:p w14:paraId="768F257C">
            <w:pPr>
              <w:pStyle w:val="42"/>
              <w:snapToGrid w:val="0"/>
              <w:ind w:left="-57" w:leftChars="-26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推</w:t>
            </w:r>
          </w:p>
          <w:p w14:paraId="4F69625E">
            <w:pPr>
              <w:pStyle w:val="42"/>
              <w:snapToGrid w:val="0"/>
              <w:ind w:left="-57" w:leftChars="-26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荐</w:t>
            </w:r>
          </w:p>
          <w:p w14:paraId="698FB701">
            <w:pPr>
              <w:pStyle w:val="42"/>
              <w:snapToGrid w:val="0"/>
              <w:ind w:left="-57" w:leftChars="-26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单</w:t>
            </w:r>
          </w:p>
          <w:p w14:paraId="30B405BE">
            <w:pPr>
              <w:pStyle w:val="42"/>
              <w:snapToGrid w:val="0"/>
              <w:ind w:left="-57" w:leftChars="-26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位</w:t>
            </w:r>
          </w:p>
          <w:p w14:paraId="42567B3D">
            <w:pPr>
              <w:pStyle w:val="42"/>
              <w:snapToGrid w:val="0"/>
              <w:ind w:left="-57" w:leftChars="-26"/>
              <w:jc w:val="center"/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盖</w:t>
            </w:r>
          </w:p>
          <w:p w14:paraId="09A16A1F">
            <w:pPr>
              <w:pStyle w:val="42"/>
              <w:snapToGrid w:val="0"/>
              <w:ind w:left="-57" w:leftChars="-2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章</w:t>
            </w:r>
          </w:p>
        </w:tc>
        <w:tc>
          <w:tcPr>
            <w:tcW w:w="1225" w:type="pct"/>
            <w:gridSpan w:val="8"/>
            <w:vAlign w:val="center"/>
          </w:tcPr>
          <w:p w14:paraId="73F644F0">
            <w:pPr>
              <w:pStyle w:val="42"/>
              <w:snapToGrid w:val="0"/>
              <w:ind w:firstLine="220" w:firstLineChars="100"/>
              <w:jc w:val="both"/>
              <w:rPr>
                <w:rFonts w:hint="eastAsia" w:ascii="宋体" w:hAnsi="宋体"/>
              </w:rPr>
            </w:pPr>
          </w:p>
        </w:tc>
      </w:tr>
    </w:tbl>
    <w:p w14:paraId="3084CDCE"/>
    <w:p w14:paraId="2EA68AA1">
      <w:pPr>
        <w:spacing w:line="520" w:lineRule="exact"/>
        <w:ind w:left="1201" w:hanging="1201" w:hangingChars="500"/>
        <w:rPr>
          <w:rFonts w:hint="eastAsia" w:ascii="宋体" w:hAnsi="宋体"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注意事项：</w:t>
      </w:r>
      <w:r>
        <w:rPr>
          <w:rFonts w:hint="eastAsia" w:ascii="宋体" w:hAnsi="宋体"/>
          <w:sz w:val="24"/>
          <w:szCs w:val="24"/>
        </w:rPr>
        <w:t>填写好此表后请将电子版发至邮箱：</w:t>
      </w:r>
      <w:r>
        <w:rPr>
          <w:rFonts w:ascii="宋体" w:hAnsi="宋体"/>
          <w:sz w:val="24"/>
          <w:szCs w:val="24"/>
        </w:rPr>
        <w:t>cjk231028@126.com</w:t>
      </w:r>
      <w:r>
        <w:rPr>
          <w:rFonts w:hint="eastAsia" w:ascii="宋体" w:hAnsi="宋体"/>
          <w:sz w:val="24"/>
          <w:szCs w:val="24"/>
        </w:rPr>
        <w:t xml:space="preserve"> 装订成册连同佐证材料 顺丰快递到：北京市朝阳区建外东三环中路39号建外SOH0西区16号楼1206室中国机械工业教育协会产教科工作委员会秘书处收。联系人：</w:t>
      </w:r>
      <w:bookmarkStart w:id="1" w:name="_Hlk191300924"/>
      <w:r>
        <w:rPr>
          <w:rFonts w:hint="eastAsia" w:ascii="宋体" w:hAnsi="宋体"/>
          <w:sz w:val="24"/>
          <w:szCs w:val="24"/>
        </w:rPr>
        <w:t>马文硕：13810542075（微信同号）</w:t>
      </w:r>
      <w:bookmarkEnd w:id="1"/>
      <w:r>
        <w:rPr>
          <w:rFonts w:hint="eastAsia" w:ascii="宋体" w:hAnsi="宋体"/>
          <w:sz w:val="24"/>
          <w:szCs w:val="24"/>
        </w:rPr>
        <w:t>；刘亚琴：13601325688（微信同号）。</w:t>
      </w:r>
    </w:p>
    <w:bookmarkEnd w:id="0"/>
    <w:p w14:paraId="372ADDBC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3751C7D4">
      <w:pPr>
        <w:bidi w:val="0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44DB22A9">
      <w:pPr>
        <w:bidi w:val="0"/>
        <w:rPr>
          <w:rFonts w:hint="eastAsia"/>
          <w:lang w:val="en-US" w:eastAsia="zh-CN"/>
        </w:rPr>
      </w:pPr>
    </w:p>
    <w:p w14:paraId="54BFA5E5">
      <w:pPr>
        <w:bidi w:val="0"/>
        <w:ind w:firstLine="200" w:firstLineChars="0"/>
        <w:jc w:val="left"/>
        <w:rPr>
          <w:rFonts w:hint="eastAsia"/>
          <w:lang w:val="en-US" w:eastAsia="zh-CN"/>
        </w:rPr>
      </w:pPr>
    </w:p>
    <w:p w14:paraId="4366794B">
      <w:pPr>
        <w:pStyle w:val="14"/>
        <w:snapToGrid w:val="0"/>
        <w:spacing w:before="0" w:after="0" w:line="30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2</w:t>
      </w:r>
    </w:p>
    <w:p w14:paraId="1094D051">
      <w:pPr>
        <w:pStyle w:val="14"/>
        <w:snapToGrid w:val="0"/>
        <w:spacing w:before="0" w:after="0" w:line="30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机械工业教育产教科融合卓越贡献者资质评价标准</w:t>
      </w:r>
    </w:p>
    <w:tbl>
      <w:tblPr>
        <w:tblStyle w:val="15"/>
        <w:tblW w:w="92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2"/>
        <w:gridCol w:w="1176"/>
        <w:gridCol w:w="5438"/>
        <w:gridCol w:w="1323"/>
      </w:tblGrid>
      <w:tr w14:paraId="5D06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79F4B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rPr>
                <w:rFonts w:hint="eastAsia"/>
              </w:rPr>
              <w:t>评价要素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6ED45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rPr>
                <w:rFonts w:hint="eastAsia"/>
              </w:rPr>
              <w:t>评审因素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ECA08">
            <w:pPr>
              <w:pStyle w:val="40"/>
              <w:snapToGrid w:val="0"/>
              <w:spacing w:before="60" w:after="60" w:line="240" w:lineRule="auto"/>
              <w:jc w:val="center"/>
            </w:pPr>
            <w:r>
              <w:t>具体评价要求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95A37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评分说明</w:t>
            </w:r>
          </w:p>
        </w:tc>
      </w:tr>
      <w:tr w14:paraId="3992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32DCB">
            <w:pPr>
              <w:pStyle w:val="40"/>
              <w:snapToGrid w:val="0"/>
              <w:spacing w:before="60" w:after="60" w:line="240" w:lineRule="auto"/>
            </w:pPr>
            <w:r>
              <w:t>一、产教融合合作深度与成效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0157A">
            <w:pPr>
              <w:pStyle w:val="40"/>
              <w:snapToGrid w:val="0"/>
              <w:spacing w:before="60" w:after="60" w:line="240" w:lineRule="auto"/>
            </w:pPr>
            <w:r>
              <w:t>1. 合作机制建设</w:t>
            </w:r>
          </w:p>
          <w:p w14:paraId="7150C5C5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4758F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  <w:lang w:val="en-US" w:eastAsia="zh-CN"/>
              </w:rPr>
              <w:t>1</w:t>
            </w:r>
            <w:r>
              <w:t>. 共建实体平台（省级及以上认定每个 4 分，校级 / 市级每个 2 分）</w:t>
            </w:r>
          </w:p>
          <w:p w14:paraId="5CFA238A">
            <w:pPr>
              <w:pStyle w:val="40"/>
              <w:snapToGrid w:val="0"/>
              <w:spacing w:before="60" w:after="60"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ascii="Segoe UI" w:hAnsi="Segoe UI" w:cs="Segoe UI" w:eastAsiaTheme="minorEastAsia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>
              <w:t>参与</w:t>
            </w:r>
            <w:r>
              <w:rPr>
                <w:rFonts w:hint="eastAsia"/>
              </w:rPr>
              <w:t>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t>组织的联合体、平台项目（如工业软件联合体）</w:t>
            </w:r>
            <w:r>
              <w:rPr>
                <w:rFonts w:hint="eastAsia"/>
              </w:rPr>
              <w:t>（每项3分）</w:t>
            </w:r>
          </w:p>
          <w:p w14:paraId="455A6C1B">
            <w:pPr>
              <w:pStyle w:val="40"/>
              <w:snapToGrid w:val="0"/>
              <w:spacing w:before="60" w:after="60"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 与</w:t>
            </w:r>
            <w:r>
              <w:rPr>
                <w:rFonts w:hint="eastAsia"/>
              </w:rPr>
              <w:t>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推荐的</w:t>
            </w:r>
            <w:r>
              <w:t>机械行业TOP50企业</w:t>
            </w:r>
            <w:r>
              <w:rPr>
                <w:rFonts w:hint="eastAsia"/>
              </w:rPr>
              <w:t>或专精特新企业</w:t>
            </w:r>
            <w:r>
              <w:t>合作（每家3分）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23E74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取高分项，满分 10 分</w:t>
            </w:r>
          </w:p>
        </w:tc>
      </w:tr>
      <w:tr w14:paraId="6178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FEE25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7FA70">
            <w:pPr>
              <w:pStyle w:val="40"/>
              <w:snapToGrid w:val="0"/>
              <w:spacing w:before="60" w:after="60" w:line="240" w:lineRule="auto"/>
            </w:pPr>
            <w:r>
              <w:t>2. 资源共享与产业服务</w:t>
            </w:r>
          </w:p>
          <w:p w14:paraId="237FE40D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46BEA">
            <w:pPr>
              <w:pStyle w:val="40"/>
              <w:snapToGrid w:val="0"/>
              <w:spacing w:before="60" w:after="60" w:line="240" w:lineRule="auto"/>
            </w:pPr>
            <w:r>
              <w:t xml:space="preserve">1. </w:t>
            </w:r>
            <w:r>
              <w:rPr>
                <w:rFonts w:hint="eastAsia"/>
                <w:color w:val="auto"/>
                <w:lang w:val="en-US" w:eastAsia="zh-CN"/>
              </w:rPr>
              <w:t>为</w:t>
            </w:r>
            <w:r>
              <w:rPr>
                <w:color w:val="auto"/>
              </w:rPr>
              <w:t>服务企业</w:t>
            </w:r>
            <w:r>
              <w:rPr>
                <w:rFonts w:hint="eastAsia"/>
                <w:color w:val="auto"/>
                <w:lang w:val="en-US" w:eastAsia="zh-CN"/>
              </w:rPr>
              <w:t>进行</w:t>
            </w:r>
            <w:r>
              <w:rPr>
                <w:color w:val="auto"/>
              </w:rPr>
              <w:t>工艺改</w:t>
            </w:r>
            <w:r>
              <w:t xml:space="preserve">进等项目（每项 2 分）；为企业解决关键技术难题（每项 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分）</w:t>
            </w:r>
          </w:p>
          <w:p w14:paraId="3CE5BC4D">
            <w:pPr>
              <w:pStyle w:val="40"/>
              <w:snapToGrid w:val="0"/>
              <w:spacing w:before="60" w:after="60" w:line="240" w:lineRule="auto"/>
            </w:pPr>
            <w:r>
              <w:t xml:space="preserve">2. 联合开发机械核心课程 / 实训教材（纳入行业规划或 3 所以上院校采用每套 3 分，其余每套 </w:t>
            </w:r>
            <w:r>
              <w:rPr>
                <w:rFonts w:hint="eastAsia"/>
              </w:rPr>
              <w:t>1</w:t>
            </w:r>
            <w:r>
              <w:t xml:space="preserve"> 分）</w:t>
            </w:r>
          </w:p>
          <w:p w14:paraId="0302459E">
            <w:pPr>
              <w:pStyle w:val="40"/>
              <w:snapToGrid w:val="0"/>
              <w:spacing w:before="60" w:after="60" w:line="240" w:lineRule="auto"/>
              <w:rPr>
                <w:b/>
                <w:bCs/>
              </w:rPr>
            </w:pPr>
            <w:r>
              <w:rPr>
                <w:rFonts w:hint="eastAsia"/>
              </w:rPr>
              <w:t>3.承担产教科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课题（</w:t>
            </w:r>
            <w:r>
              <w:t>重点课题每项3分，一般/专项课题每项2分</w:t>
            </w:r>
            <w:r>
              <w:rPr>
                <w:rFonts w:hint="eastAsia"/>
              </w:rPr>
              <w:t>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56BE2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取高分项，满分 10 分</w:t>
            </w:r>
          </w:p>
        </w:tc>
      </w:tr>
      <w:tr w14:paraId="7BAC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C557D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2F1B">
            <w:pPr>
              <w:pStyle w:val="40"/>
              <w:snapToGrid w:val="0"/>
              <w:spacing w:before="60" w:after="60" w:line="240" w:lineRule="auto"/>
            </w:pPr>
            <w:r>
              <w:t>3. 合作效益</w:t>
            </w:r>
          </w:p>
          <w:p w14:paraId="1C68810B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05961">
            <w:pPr>
              <w:pStyle w:val="40"/>
              <w:snapToGrid w:val="0"/>
              <w:spacing w:before="60" w:after="60" w:line="240" w:lineRule="auto"/>
              <w:rPr>
                <w:rFonts w:hint="eastAsia" w:eastAsia="等线"/>
                <w:lang w:eastAsia="zh-CN"/>
              </w:rPr>
            </w:pPr>
            <w:r>
              <w:t xml:space="preserve">1. 合作企业年均接收实习生≥50 人次（每超 </w:t>
            </w:r>
            <w:r>
              <w:rPr>
                <w:rFonts w:hint="eastAsia"/>
              </w:rPr>
              <w:t>10</w:t>
            </w:r>
            <w:r>
              <w:t xml:space="preserve">% 得 </w:t>
            </w:r>
            <w:r>
              <w:rPr>
                <w:rFonts w:hint="eastAsia"/>
              </w:rPr>
              <w:t>1</w:t>
            </w:r>
            <w:r>
              <w:t xml:space="preserve"> 分）</w:t>
            </w:r>
          </w:p>
          <w:p w14:paraId="1DDCA827">
            <w:pPr>
              <w:pStyle w:val="40"/>
              <w:snapToGrid w:val="0"/>
              <w:spacing w:before="60" w:after="60" w:line="240" w:lineRule="auto"/>
            </w:pPr>
            <w:r>
              <w:t>2. 企业参与人才培养方案制定覆盖率≥</w:t>
            </w:r>
            <w:r>
              <w:rPr>
                <w:rFonts w:hint="eastAsia"/>
              </w:rPr>
              <w:t>6</w:t>
            </w:r>
            <w:r>
              <w:t xml:space="preserve">0%（每超 10% 得 </w:t>
            </w:r>
            <w:r>
              <w:rPr>
                <w:rFonts w:hint="eastAsia"/>
              </w:rPr>
              <w:t>1</w:t>
            </w:r>
            <w:r>
              <w:t xml:space="preserve"> 分）</w:t>
            </w:r>
          </w:p>
          <w:p w14:paraId="44823561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3.参与产教科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组织的师资培训、企业实践或产教交流活动（每项2分）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6A81F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10 分</w:t>
            </w:r>
          </w:p>
        </w:tc>
      </w:tr>
      <w:tr w14:paraId="0274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47AAD">
            <w:pPr>
              <w:pStyle w:val="40"/>
              <w:snapToGrid w:val="0"/>
              <w:spacing w:before="60" w:after="60" w:line="240" w:lineRule="auto"/>
            </w:pPr>
            <w:r>
              <w:t>二、人才培养质量与行业适配性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34C95">
            <w:pPr>
              <w:pStyle w:val="40"/>
              <w:snapToGrid w:val="0"/>
              <w:spacing w:before="60" w:after="60" w:line="240" w:lineRule="auto"/>
            </w:pPr>
            <w:r>
              <w:t>1. 技能人才输出</w:t>
            </w:r>
          </w:p>
          <w:p w14:paraId="0052FB05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55D8B">
            <w:pPr>
              <w:pStyle w:val="40"/>
              <w:snapToGrid w:val="0"/>
              <w:spacing w:before="60" w:after="60" w:line="240" w:lineRule="auto"/>
            </w:pPr>
            <w:r>
              <w:t>1. 机械类专业毕业生年均就业率≥9</w:t>
            </w:r>
            <w:r>
              <w:rPr>
                <w:rFonts w:hint="eastAsia"/>
              </w:rPr>
              <w:t>0</w:t>
            </w:r>
            <w:r>
              <w:t xml:space="preserve">%，行业就业占比≥80%（ </w:t>
            </w:r>
            <w:r>
              <w:rPr>
                <w:rFonts w:hint="eastAsia"/>
              </w:rPr>
              <w:t>5</w:t>
            </w:r>
            <w:r>
              <w:t xml:space="preserve"> 分）</w:t>
            </w:r>
          </w:p>
          <w:p w14:paraId="36B1125C">
            <w:pPr>
              <w:pStyle w:val="40"/>
              <w:snapToGrid w:val="0"/>
              <w:spacing w:before="60" w:after="60" w:line="240" w:lineRule="auto"/>
            </w:pPr>
            <w:r>
              <w:t>2. 毕业生获</w:t>
            </w:r>
            <w:r>
              <w:rPr>
                <w:rFonts w:hint="eastAsia"/>
              </w:rPr>
              <w:t>取得</w:t>
            </w:r>
            <w:r>
              <w:t>证书比例≥</w:t>
            </w:r>
            <w:r>
              <w:rPr>
                <w:rFonts w:hint="eastAsia"/>
              </w:rPr>
              <w:t>8</w:t>
            </w:r>
            <w:r>
              <w:t xml:space="preserve">0%（  </w:t>
            </w:r>
            <w:r>
              <w:rPr>
                <w:rFonts w:hint="eastAsia"/>
              </w:rPr>
              <w:t>5</w:t>
            </w:r>
            <w:r>
              <w:t xml:space="preserve"> 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A351F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10 分</w:t>
            </w:r>
          </w:p>
        </w:tc>
      </w:tr>
      <w:tr w14:paraId="0CF5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11ACF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CA197">
            <w:pPr>
              <w:pStyle w:val="40"/>
              <w:snapToGrid w:val="0"/>
              <w:spacing w:before="60" w:after="60" w:line="240" w:lineRule="auto"/>
            </w:pPr>
            <w:r>
              <w:t>2. 竞赛与成果</w:t>
            </w:r>
          </w:p>
          <w:p w14:paraId="66CE6977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(8分)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BC725">
            <w:pPr>
              <w:pStyle w:val="40"/>
              <w:snapToGrid w:val="0"/>
              <w:spacing w:before="60" w:after="60" w:line="240" w:lineRule="auto"/>
            </w:pPr>
            <w:r>
              <w:t>1. 国家级赛事：一等奖每项得 5 分，二等奖每项得 3 分，三等奖每项得 1 分</w:t>
            </w:r>
          </w:p>
          <w:p w14:paraId="0E5A175C">
            <w:pPr>
              <w:pStyle w:val="40"/>
              <w:snapToGrid w:val="0"/>
              <w:spacing w:before="60" w:after="60" w:line="240" w:lineRule="auto"/>
            </w:pPr>
            <w:r>
              <w:t>2. 省级赛事：一等奖每项得 2 分，二等奖每项得 1 分</w:t>
            </w:r>
          </w:p>
          <w:p w14:paraId="7939E060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3.参与产教科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组织的竞赛或成果展示获奖（每项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1BF55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同一赛事不重复计分，</w:t>
            </w:r>
            <w:bookmarkStart w:id="2" w:name="OLE_LINK4"/>
            <w:r>
              <w:t>满分 8 分</w:t>
            </w:r>
            <w:bookmarkEnd w:id="2"/>
          </w:p>
        </w:tc>
      </w:tr>
      <w:tr w14:paraId="092D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AACEA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0F9D3">
            <w:pPr>
              <w:pStyle w:val="40"/>
              <w:snapToGrid w:val="0"/>
              <w:spacing w:before="60" w:after="60" w:line="240" w:lineRule="auto"/>
            </w:pPr>
            <w:r>
              <w:t>3. 企业满意度</w:t>
            </w:r>
          </w:p>
          <w:p w14:paraId="67586ABE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(7分)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00492">
            <w:pPr>
              <w:pStyle w:val="40"/>
              <w:snapToGrid w:val="0"/>
              <w:spacing w:before="60" w:after="60" w:line="240" w:lineRule="auto"/>
            </w:pPr>
            <w:r>
              <w:t>合作企业对毕业生 “岗位适配度”</w:t>
            </w:r>
            <w:r>
              <w:rPr>
                <w:rFonts w:hint="eastAsia"/>
              </w:rPr>
              <w:t>、</w:t>
            </w:r>
            <w:r>
              <w:t>“专业技能”</w:t>
            </w:r>
            <w:r>
              <w:rPr>
                <w:rFonts w:hint="eastAsia"/>
              </w:rPr>
              <w:t>、</w:t>
            </w:r>
            <w:r>
              <w:t>“职业素养” 平均满意度</w:t>
            </w:r>
            <w:r>
              <w:rPr>
                <w:rFonts w:hint="eastAsia"/>
              </w:rPr>
              <w:t>（</w:t>
            </w:r>
            <w:r>
              <w:t>≥90 分得 7 分，80-89 分得 5 分，低于</w:t>
            </w:r>
            <w:r>
              <w:rPr>
                <w:rFonts w:hint="eastAsia"/>
              </w:rPr>
              <w:t>80</w:t>
            </w:r>
            <w:r>
              <w:t xml:space="preserve"> 分得 3 分</w:t>
            </w:r>
            <w:r>
              <w:rPr>
                <w:rFonts w:hint="eastAsia"/>
              </w:rPr>
              <w:t>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C1063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 xml:space="preserve">满分 </w:t>
            </w:r>
            <w:r>
              <w:rPr>
                <w:rFonts w:hint="eastAsia"/>
              </w:rPr>
              <w:t>7</w:t>
            </w:r>
            <w:r>
              <w:t xml:space="preserve"> 分</w:t>
            </w:r>
          </w:p>
        </w:tc>
      </w:tr>
      <w:tr w14:paraId="4FCB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E1F09">
            <w:pPr>
              <w:pStyle w:val="40"/>
              <w:snapToGrid w:val="0"/>
              <w:spacing w:before="60" w:after="60" w:line="240" w:lineRule="auto"/>
            </w:pPr>
            <w:r>
              <w:t>三、科研与成果转化能力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5525D">
            <w:pPr>
              <w:pStyle w:val="40"/>
              <w:snapToGrid w:val="0"/>
              <w:spacing w:before="60" w:after="60" w:line="240" w:lineRule="auto"/>
            </w:pPr>
            <w:r>
              <w:t>1. 科研项目与专利</w:t>
            </w:r>
          </w:p>
          <w:p w14:paraId="71F96B77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7FD32">
            <w:pPr>
              <w:pStyle w:val="40"/>
              <w:snapToGrid w:val="0"/>
              <w:spacing w:before="60" w:after="60" w:line="240" w:lineRule="auto"/>
            </w:pPr>
            <w:r>
              <w:t>1. 联合企业立项省级及以上机械领域科研项目（每项得 3 分）</w:t>
            </w:r>
          </w:p>
          <w:p w14:paraId="20F95658">
            <w:pPr>
              <w:pStyle w:val="40"/>
              <w:snapToGrid w:val="0"/>
              <w:spacing w:before="60" w:after="60" w:line="240" w:lineRule="auto"/>
            </w:pPr>
            <w:r>
              <w:t>2. 获</w:t>
            </w:r>
            <w:r>
              <w:rPr>
                <w:rFonts w:hint="eastAsia"/>
              </w:rPr>
              <w:t>得</w:t>
            </w:r>
            <w:r>
              <w:t>专利项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5项及以上得4分；2-4项得2分；1项得1分</w:t>
            </w:r>
          </w:p>
          <w:p w14:paraId="7EBA3861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3.承担产教科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科研课题并结题（每项3分）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ED5B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10 分</w:t>
            </w:r>
          </w:p>
        </w:tc>
      </w:tr>
      <w:tr w14:paraId="435F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F7FF4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A52C2">
            <w:pPr>
              <w:pStyle w:val="40"/>
              <w:snapToGrid w:val="0"/>
              <w:spacing w:before="60" w:after="60" w:line="240" w:lineRule="auto"/>
            </w:pPr>
            <w:r>
              <w:t>2. 成果转化效益</w:t>
            </w:r>
          </w:p>
          <w:p w14:paraId="40BC8ED4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(10分)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F01DA">
            <w:pPr>
              <w:pStyle w:val="40"/>
              <w:snapToGrid w:val="0"/>
              <w:spacing w:before="60" w:after="60" w:line="240" w:lineRule="auto"/>
            </w:pPr>
            <w:r>
              <w:t>1. 年均为企业创造经济效益：≥</w:t>
            </w:r>
            <w:r>
              <w:rPr>
                <w:rFonts w:hint="eastAsia"/>
              </w:rPr>
              <w:t>3</w:t>
            </w:r>
            <w:r>
              <w:t>00 万元得 10 分，</w:t>
            </w:r>
            <w:r>
              <w:rPr>
                <w:rFonts w:hint="eastAsia"/>
              </w:rPr>
              <w:t>2</w:t>
            </w:r>
            <w:r>
              <w:t>00-</w:t>
            </w:r>
            <w:r>
              <w:rPr>
                <w:rFonts w:hint="eastAsia"/>
              </w:rPr>
              <w:t>2</w:t>
            </w:r>
            <w:r>
              <w:t>99 万元得 7 分，</w:t>
            </w:r>
            <w:r>
              <w:rPr>
                <w:rFonts w:hint="eastAsia"/>
              </w:rPr>
              <w:t>1</w:t>
            </w:r>
            <w:r>
              <w:t>00-</w:t>
            </w:r>
            <w:r>
              <w:rPr>
                <w:rFonts w:hint="eastAsia"/>
              </w:rPr>
              <w:t>1</w:t>
            </w:r>
            <w:r>
              <w:t>99 万元得 4 分，</w:t>
            </w:r>
            <w:bookmarkStart w:id="3" w:name="OLE_LINK5"/>
            <w:r>
              <w:t>低于</w:t>
            </w:r>
            <w:bookmarkEnd w:id="3"/>
            <w:r>
              <w:t xml:space="preserve"> 100 万元得 1 分</w:t>
            </w:r>
          </w:p>
          <w:p w14:paraId="661D9485">
            <w:pPr>
              <w:pStyle w:val="40"/>
              <w:snapToGrid w:val="0"/>
              <w:spacing w:before="60" w:after="60" w:line="240" w:lineRule="auto"/>
            </w:pPr>
            <w:r>
              <w:t>2. 成果被机械</w:t>
            </w:r>
            <w:r>
              <w:rPr>
                <w:rFonts w:hint="eastAsia"/>
              </w:rPr>
              <w:t>行业</w:t>
            </w:r>
            <w:r>
              <w:t>企业采用（每家得 2 分）</w:t>
            </w:r>
          </w:p>
          <w:p w14:paraId="150BE37C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3.成果在产教科平台推广转化（每项3分）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2BAA8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10 分</w:t>
            </w:r>
          </w:p>
        </w:tc>
      </w:tr>
      <w:tr w14:paraId="13E9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BF831">
            <w:pPr>
              <w:pStyle w:val="40"/>
              <w:snapToGrid w:val="0"/>
              <w:spacing w:before="60" w:after="60" w:line="240" w:lineRule="auto"/>
            </w:pPr>
            <w:r>
              <w:t>四、示范引领与社会影响力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3D5E6">
            <w:pPr>
              <w:pStyle w:val="40"/>
              <w:snapToGrid w:val="0"/>
              <w:spacing w:before="60" w:after="60" w:line="240" w:lineRule="auto"/>
            </w:pPr>
            <w:r>
              <w:t>1. 经验推广</w:t>
            </w:r>
          </w:p>
          <w:p w14:paraId="5D8D4C09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(8分)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5C1EC">
            <w:pPr>
              <w:pStyle w:val="40"/>
              <w:snapToGrid w:val="0"/>
              <w:spacing w:before="60" w:after="60" w:line="240" w:lineRule="auto"/>
            </w:pPr>
            <w:r>
              <w:t>1. 产教科融合模式获省级及以上部门推广或在全国 / 全省会议作经验交流（每次得 4 分）</w:t>
            </w:r>
          </w:p>
          <w:p w14:paraId="6D746AD9">
            <w:pPr>
              <w:pStyle w:val="40"/>
              <w:snapToGrid w:val="0"/>
              <w:spacing w:before="60" w:after="60" w:line="240" w:lineRule="auto"/>
            </w:pPr>
            <w:r>
              <w:t>2. 获省级及以上媒体专题报道（每次得2 分）</w:t>
            </w:r>
          </w:p>
          <w:p w14:paraId="074AAF25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3.在产教科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组织的会议做经验分享（每次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DD24A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8 分</w:t>
            </w:r>
          </w:p>
        </w:tc>
      </w:tr>
      <w:tr w14:paraId="25DB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8" w:hRule="atLeast"/>
        </w:trPr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DEED6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8D8E4">
            <w:pPr>
              <w:pStyle w:val="40"/>
              <w:snapToGrid w:val="0"/>
              <w:spacing w:before="60" w:after="60" w:line="240" w:lineRule="auto"/>
            </w:pPr>
            <w:r>
              <w:t>2. 行业服务与辐射</w:t>
            </w:r>
          </w:p>
          <w:p w14:paraId="6F407E34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(7分)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B1806">
            <w:pPr>
              <w:pStyle w:val="40"/>
              <w:snapToGrid w:val="0"/>
              <w:spacing w:before="60" w:after="60" w:line="240" w:lineRule="auto"/>
            </w:pPr>
            <w:r>
              <w:t>1. 年均培训机械行业从业人员：≥300 人次得 5 分，100-299 人次得 3 分，50-99 人次得 1 分</w:t>
            </w:r>
          </w:p>
          <w:p w14:paraId="48951B09">
            <w:pPr>
              <w:pStyle w:val="40"/>
              <w:snapToGrid w:val="0"/>
              <w:spacing w:before="60" w:after="60" w:line="240" w:lineRule="auto"/>
            </w:pPr>
            <w:r>
              <w:t xml:space="preserve">2. 牵头 / 参与制定机械行业技能标准 / 人才培养规范（每项得 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分）</w:t>
            </w:r>
          </w:p>
          <w:p w14:paraId="7BAC0E0A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3.参与产教科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组织的标准制定或培训项目（每项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382BB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满分 7 分</w:t>
            </w:r>
          </w:p>
        </w:tc>
      </w:tr>
      <w:tr w14:paraId="5BC0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atLeast"/>
        </w:trPr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1469C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360560">
            <w:pPr>
              <w:pStyle w:val="40"/>
              <w:snapToGrid w:val="0"/>
              <w:spacing w:before="60" w:after="60" w:line="240" w:lineRule="auto"/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</w:pPr>
            <w:r>
              <w:t xml:space="preserve">3. </w:t>
            </w:r>
            <w:r>
              <w:rPr>
                <w:rFonts w:hint="eastAsia"/>
              </w:rPr>
              <w:t>获得</w:t>
            </w:r>
            <w:r>
              <w:t>荣誉</w:t>
            </w:r>
            <w:r>
              <w:rPr>
                <w:rFonts w:hint="eastAsia"/>
              </w:rPr>
              <w:t>业绩</w:t>
            </w:r>
          </w:p>
        </w:tc>
        <w:tc>
          <w:tcPr>
            <w:tcW w:w="543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8A185C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 xml:space="preserve">1. </w:t>
            </w:r>
            <w:r>
              <w:t>培养的毕业生获 “全国技术能手”</w:t>
            </w:r>
            <w:r>
              <w:rPr>
                <w:rFonts w:hint="eastAsia"/>
              </w:rPr>
              <w:t>或</w:t>
            </w:r>
            <w:r>
              <w:t>“省级技术能手” 等荣誉称号</w:t>
            </w:r>
            <w:r>
              <w:rPr>
                <w:rFonts w:hint="eastAsia"/>
              </w:rPr>
              <w:t>（5分）</w:t>
            </w:r>
          </w:p>
          <w:p w14:paraId="5E654C60">
            <w:pPr>
              <w:pStyle w:val="40"/>
              <w:snapToGrid w:val="0"/>
              <w:spacing w:before="60" w:after="60" w:line="240" w:lineRule="auto"/>
              <w:rPr>
                <w:rFonts w:hint="eastAsia" w:ascii="Arial" w:hAnsi="Arial" w:eastAsia="等线" w:cs="Arial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2. 执行产教科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组织的产教融合项目业绩突出、成效显著（5分）</w:t>
            </w:r>
          </w:p>
        </w:tc>
        <w:tc>
          <w:tcPr>
            <w:tcW w:w="132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C10D6C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  <w:rPr>
                <w:rFonts w:ascii="Arial" w:hAnsi="Arial" w:eastAsia="等线" w:cs="Arial"/>
                <w:sz w:val="22"/>
                <w:szCs w:val="22"/>
                <w:lang w:val="en-US" w:eastAsia="zh-CN" w:bidi="ar-SA"/>
              </w:rPr>
            </w:pPr>
            <w:r>
              <w:t>最高 10 分</w:t>
            </w:r>
          </w:p>
        </w:tc>
      </w:tr>
      <w:tr w14:paraId="48FB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AB5C7">
            <w:pPr>
              <w:pStyle w:val="40"/>
              <w:snapToGrid w:val="0"/>
              <w:spacing w:before="60" w:after="60" w:line="240" w:lineRule="auto"/>
            </w:pPr>
            <w:r>
              <w:t>五、附加项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C7513">
            <w:pPr>
              <w:pStyle w:val="40"/>
              <w:snapToGrid w:val="0"/>
              <w:spacing w:before="60" w:after="60" w:line="240" w:lineRule="auto"/>
            </w:pPr>
            <w:r>
              <w:t>1. 牵头组建平台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67C6D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 xml:space="preserve">1. </w:t>
            </w:r>
            <w:r>
              <w:t>牵头组建省级及以上机械职业教育集团、产教融合共同体</w:t>
            </w:r>
            <w:r>
              <w:rPr>
                <w:rFonts w:hint="eastAsia"/>
              </w:rPr>
              <w:t>（每项5分）</w:t>
            </w:r>
          </w:p>
          <w:p w14:paraId="506E2EFB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2. 参与产教科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牵头合作平台项目（如中欧产教联盟、工业软件联合体等）（每项3分）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D22C2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最</w:t>
            </w:r>
            <w:r>
              <w:rPr>
                <w:rFonts w:hint="eastAsia"/>
              </w:rPr>
              <w:t>高</w:t>
            </w:r>
            <w:r>
              <w:t>10分</w:t>
            </w:r>
          </w:p>
        </w:tc>
      </w:tr>
      <w:tr w14:paraId="7F86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5A990">
            <w:pPr>
              <w:pStyle w:val="40"/>
              <w:snapToGrid w:val="0"/>
              <w:spacing w:before="60" w:after="60" w:line="240" w:lineRule="auto"/>
            </w:pP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6E0F1">
            <w:pPr>
              <w:pStyle w:val="40"/>
              <w:snapToGrid w:val="0"/>
              <w:spacing w:before="60" w:after="60" w:line="240" w:lineRule="auto"/>
            </w:pPr>
            <w:r>
              <w:t>2. 企业</w:t>
            </w:r>
            <w:r>
              <w:rPr>
                <w:rFonts w:hint="eastAsia"/>
              </w:rPr>
              <w:t>参与</w:t>
            </w:r>
            <w:r>
              <w:t>投入</w:t>
            </w:r>
          </w:p>
        </w:tc>
        <w:tc>
          <w:tcPr>
            <w:tcW w:w="54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3E4F3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 xml:space="preserve">1. </w:t>
            </w:r>
            <w:r>
              <w:t>合作企业年投入产教融合专项经费≥100 万元</w:t>
            </w:r>
            <w:r>
              <w:rPr>
                <w:rFonts w:hint="eastAsia"/>
              </w:rPr>
              <w:t>（5分）</w:t>
            </w:r>
          </w:p>
          <w:p w14:paraId="0DF93D61">
            <w:pPr>
              <w:pStyle w:val="40"/>
              <w:snapToGrid w:val="0"/>
              <w:spacing w:before="60" w:after="60" w:line="240" w:lineRule="auto"/>
            </w:pPr>
            <w:r>
              <w:rPr>
                <w:rFonts w:hint="eastAsia"/>
              </w:rPr>
              <w:t>2. 在产教科</w:t>
            </w:r>
            <w:r>
              <w:rPr>
                <w:rFonts w:hint="eastAsia"/>
                <w:lang w:val="en-US" w:eastAsia="zh-CN"/>
              </w:rPr>
              <w:t>委员会</w:t>
            </w:r>
            <w:r>
              <w:rPr>
                <w:rFonts w:hint="eastAsia"/>
              </w:rPr>
              <w:t>指导下与国内外头部企业深度合作助力学校办学水平显著提升（5分）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478AC">
            <w:pPr>
              <w:pStyle w:val="40"/>
              <w:snapToGrid w:val="0"/>
              <w:spacing w:before="60" w:after="60" w:line="240" w:lineRule="auto"/>
              <w:ind w:left="-110" w:leftChars="-50" w:right="-110" w:rightChars="-50"/>
              <w:jc w:val="center"/>
            </w:pPr>
            <w:r>
              <w:t>最高10 分</w:t>
            </w:r>
          </w:p>
        </w:tc>
      </w:tr>
    </w:tbl>
    <w:tbl>
      <w:tblPr>
        <w:tblStyle w:val="16"/>
        <w:tblpPr w:leftFromText="180" w:rightFromText="180" w:vertAnchor="text" w:tblpX="10574" w:tblpY="-6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</w:tblGrid>
      <w:tr w14:paraId="5258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8" w:type="dxa"/>
          </w:tcPr>
          <w:p w14:paraId="5FE56040">
            <w:pPr>
              <w:pStyle w:val="14"/>
              <w:widowControl w:val="0"/>
              <w:snapToGrid w:val="0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67E2E9EA">
      <w:pPr>
        <w:pStyle w:val="14"/>
        <w:snapToGrid w:val="0"/>
        <w:spacing w:before="0" w:after="0" w:line="240" w:lineRule="auto"/>
        <w:rPr>
          <w:b w:val="0"/>
          <w:bCs w:val="0"/>
          <w:sz w:val="24"/>
          <w:szCs w:val="24"/>
        </w:rPr>
      </w:pPr>
    </w:p>
    <w:p w14:paraId="27DDA16E">
      <w:pPr>
        <w:pStyle w:val="14"/>
        <w:snapToGrid w:val="0"/>
        <w:spacing w:before="0" w:after="0" w:line="240" w:lineRule="auto"/>
        <w:jc w:val="left"/>
        <w:rPr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评审组由行业专家、教育部门代表、企业代表</w:t>
      </w:r>
      <w:r>
        <w:rPr>
          <w:rFonts w:hint="eastAsia"/>
          <w:b w:val="0"/>
          <w:bCs w:val="0"/>
          <w:sz w:val="22"/>
          <w:szCs w:val="22"/>
        </w:rPr>
        <w:t>、产教科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委员会</w:t>
      </w:r>
      <w:r>
        <w:rPr>
          <w:rFonts w:hint="eastAsia"/>
          <w:b w:val="0"/>
          <w:bCs w:val="0"/>
          <w:sz w:val="22"/>
          <w:szCs w:val="22"/>
        </w:rPr>
        <w:t>代表</w:t>
      </w:r>
      <w:r>
        <w:rPr>
          <w:b w:val="0"/>
          <w:bCs w:val="0"/>
          <w:sz w:val="22"/>
          <w:szCs w:val="22"/>
        </w:rPr>
        <w:t>组成</w:t>
      </w:r>
      <w:r>
        <w:rPr>
          <w:rFonts w:hint="eastAsia"/>
          <w:b w:val="0"/>
          <w:bCs w:val="0"/>
          <w:sz w:val="22"/>
          <w:szCs w:val="22"/>
        </w:rPr>
        <w:t>；</w:t>
      </w:r>
    </w:p>
    <w:p w14:paraId="7F2AA58D">
      <w:pPr>
        <w:pStyle w:val="14"/>
        <w:snapToGrid w:val="0"/>
        <w:spacing w:before="0" w:after="0" w:line="240" w:lineRule="auto"/>
        <w:jc w:val="left"/>
        <w:rPr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2"/>
        </w:rPr>
        <w:t>2. 总分计算：各项指标得分之和 + 附加分；</w:t>
      </w:r>
    </w:p>
    <w:p w14:paraId="772B8BF7">
      <w:pPr>
        <w:pStyle w:val="14"/>
        <w:snapToGrid w:val="0"/>
        <w:spacing w:before="0" w:after="0" w:line="240" w:lineRule="auto"/>
        <w:jc w:val="left"/>
        <w:rPr>
          <w:b w:val="0"/>
          <w:bCs w:val="0"/>
          <w:color w:val="auto"/>
          <w:sz w:val="22"/>
          <w:szCs w:val="22"/>
        </w:rPr>
      </w:pPr>
      <w:r>
        <w:rPr>
          <w:rFonts w:hint="eastAsia"/>
          <w:b w:val="0"/>
          <w:bCs w:val="0"/>
          <w:color w:val="auto"/>
          <w:sz w:val="22"/>
          <w:szCs w:val="22"/>
        </w:rPr>
        <w:t>3. 低于70分不予以认定；</w:t>
      </w:r>
    </w:p>
    <w:p w14:paraId="358EA660">
      <w:pPr>
        <w:pStyle w:val="14"/>
        <w:snapToGrid w:val="0"/>
        <w:spacing w:before="0" w:after="0" w:line="240" w:lineRule="auto"/>
        <w:jc w:val="left"/>
        <w:rPr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2"/>
        </w:rPr>
        <w:t>4. 一票否决：存在合作企业投诉、就业数据造假、科研抄袭等失信行为，取消资格。</w:t>
      </w:r>
    </w:p>
    <w:p w14:paraId="02C4878E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247" w:right="1253" w:bottom="1270" w:left="125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D2741B-5388-4F66-8A14-70901E4CCB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195785-406B-4E8A-91A2-AD16B758CD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8A53BD9-83C9-4FF8-93ED-A29D3D1D22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10D6B73-7B0D-4827-B34C-FD9B04582C2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7E7DF2-BD43-4D8A-891E-F6FFC1B422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3275C55-3132-4F7A-B899-047478A3E24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32ED7EA5-FDD2-4DD6-9E67-E954D2B05E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52D72359-8CB0-41EC-BD3C-8466D41D8A9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9" w:fontKey="{4539069E-70FA-4CAC-897A-4E8B5EEB9F8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10" w:fontKey="{404E9E32-D221-4373-9A4F-1E27BBB5CA7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F6"/>
    <w:rsid w:val="0000387A"/>
    <w:rsid w:val="000316C0"/>
    <w:rsid w:val="00074956"/>
    <w:rsid w:val="00081D21"/>
    <w:rsid w:val="000C0091"/>
    <w:rsid w:val="000D19F6"/>
    <w:rsid w:val="001178AB"/>
    <w:rsid w:val="00126BC1"/>
    <w:rsid w:val="00134499"/>
    <w:rsid w:val="0015544B"/>
    <w:rsid w:val="00172E74"/>
    <w:rsid w:val="001A6BF5"/>
    <w:rsid w:val="00216422"/>
    <w:rsid w:val="00220539"/>
    <w:rsid w:val="00265B38"/>
    <w:rsid w:val="00313F75"/>
    <w:rsid w:val="0036765D"/>
    <w:rsid w:val="003A6C68"/>
    <w:rsid w:val="003C728A"/>
    <w:rsid w:val="00405B9D"/>
    <w:rsid w:val="0042293F"/>
    <w:rsid w:val="00471F4B"/>
    <w:rsid w:val="00482DF1"/>
    <w:rsid w:val="004A5083"/>
    <w:rsid w:val="004B35B7"/>
    <w:rsid w:val="004B6E8A"/>
    <w:rsid w:val="004D1DD2"/>
    <w:rsid w:val="00520FAD"/>
    <w:rsid w:val="00586FD2"/>
    <w:rsid w:val="005929F1"/>
    <w:rsid w:val="005F6502"/>
    <w:rsid w:val="00643971"/>
    <w:rsid w:val="00643DDA"/>
    <w:rsid w:val="006445E5"/>
    <w:rsid w:val="00664F74"/>
    <w:rsid w:val="0069027E"/>
    <w:rsid w:val="006D3F3B"/>
    <w:rsid w:val="0073061E"/>
    <w:rsid w:val="007A5303"/>
    <w:rsid w:val="007A667B"/>
    <w:rsid w:val="007D666C"/>
    <w:rsid w:val="007E0046"/>
    <w:rsid w:val="007F0314"/>
    <w:rsid w:val="008105BB"/>
    <w:rsid w:val="008264BB"/>
    <w:rsid w:val="008508BD"/>
    <w:rsid w:val="008711EE"/>
    <w:rsid w:val="00872BA2"/>
    <w:rsid w:val="00890B84"/>
    <w:rsid w:val="008A084F"/>
    <w:rsid w:val="008F3066"/>
    <w:rsid w:val="009310BF"/>
    <w:rsid w:val="00940926"/>
    <w:rsid w:val="009C19A3"/>
    <w:rsid w:val="00A1072A"/>
    <w:rsid w:val="00A51830"/>
    <w:rsid w:val="00A57226"/>
    <w:rsid w:val="00A71C84"/>
    <w:rsid w:val="00A90021"/>
    <w:rsid w:val="00B148DA"/>
    <w:rsid w:val="00B9398D"/>
    <w:rsid w:val="00BC7619"/>
    <w:rsid w:val="00C60DE7"/>
    <w:rsid w:val="00C74B7F"/>
    <w:rsid w:val="00CB1AF1"/>
    <w:rsid w:val="00CF3EA2"/>
    <w:rsid w:val="00D208F4"/>
    <w:rsid w:val="00D63B1E"/>
    <w:rsid w:val="00DA75CA"/>
    <w:rsid w:val="00DB697C"/>
    <w:rsid w:val="00DE50D6"/>
    <w:rsid w:val="00EB1DE9"/>
    <w:rsid w:val="00ED3F2C"/>
    <w:rsid w:val="00EE06A1"/>
    <w:rsid w:val="00EF3D7B"/>
    <w:rsid w:val="00F55101"/>
    <w:rsid w:val="00FA65E4"/>
    <w:rsid w:val="00FE4A34"/>
    <w:rsid w:val="00FE7AD3"/>
    <w:rsid w:val="00FF4BE7"/>
    <w:rsid w:val="0D8C4043"/>
    <w:rsid w:val="0E276453"/>
    <w:rsid w:val="0EF83E74"/>
    <w:rsid w:val="14357918"/>
    <w:rsid w:val="169312E5"/>
    <w:rsid w:val="1D2B0917"/>
    <w:rsid w:val="2199145D"/>
    <w:rsid w:val="2EBD3C30"/>
    <w:rsid w:val="31EF1D1E"/>
    <w:rsid w:val="34FB5BBD"/>
    <w:rsid w:val="42596805"/>
    <w:rsid w:val="4CC426AA"/>
    <w:rsid w:val="53134463"/>
    <w:rsid w:val="538B547C"/>
    <w:rsid w:val="561623FF"/>
    <w:rsid w:val="596A3698"/>
    <w:rsid w:val="5B7C31C9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41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42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A2E7C-4629-41EE-BCD8-434E75233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1994</Words>
  <Characters>2122</Characters>
  <Lines>10</Lines>
  <Paragraphs>2</Paragraphs>
  <TotalTime>26</TotalTime>
  <ScaleCrop>false</ScaleCrop>
  <LinksUpToDate>false</LinksUpToDate>
  <CharactersWithSpaces>2364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2025-10-18T09:05:00Z</dcterms:created>
  <dc:creator>聪 靳</dc:creator>
  <cp:lastModifiedBy>马硕硕</cp:lastModifiedBy>
  <cp:lastPrinted>2025-10-21T06:29:00Z</cp:lastPrinted>
  <dcterms:modified xsi:type="dcterms:W3CDTF">2025-10-22T05:42:46Z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eyJoZGlkIjoiZmI4MGMzMDcwNDM0NDg4MWEwNDRhMjM5MTdhZGUxMGYiLCJ1c2VySWQiOiIxMTQwMjcxNzQzIn0=</vt:lpwstr>
  </property>
  <property fmtid="{D5CDD505-2E9C-101B-9397-08002B2CF9AE}" pid="3" name="KSOProductBuildVer">
    <vt:lpwstr>2052-12.1.0.23125</vt:lpwstr>
  </property>
  <property fmtid="{D5CDD505-2E9C-101B-9397-08002B2CF9AE}" pid="4" name="ICV">
    <vt:lpwstr>627C61E5B4704C2590DD2F9CCB278EC1_13</vt:lpwstr>
  </property>
</Properties>
</file>